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08283B" w:rsidRDefault="0008283B" w:rsidP="000B22A2">
            <w:pPr>
              <w:widowControl/>
              <w:spacing w:line="276" w:lineRule="auto"/>
              <w:jc w:val="center"/>
              <w:rPr>
                <w:rFonts w:ascii="宋体" w:hAnsi="宋体"/>
              </w:rPr>
            </w:pPr>
            <w:r w:rsidRPr="0008283B">
              <w:rPr>
                <w:rFonts w:ascii="宋体" w:hAnsi="宋体" w:hint="eastAsia"/>
                <w:szCs w:val="21"/>
              </w:rPr>
              <w:t>龙华高中部语音</w:t>
            </w:r>
            <w:proofErr w:type="gramStart"/>
            <w:r w:rsidRPr="0008283B">
              <w:rPr>
                <w:rFonts w:ascii="宋体" w:hAnsi="宋体" w:hint="eastAsia"/>
                <w:szCs w:val="21"/>
              </w:rPr>
              <w:t>室环境</w:t>
            </w:r>
            <w:proofErr w:type="gramEnd"/>
            <w:r w:rsidRPr="0008283B">
              <w:rPr>
                <w:rFonts w:ascii="宋体" w:hAnsi="宋体" w:hint="eastAsia"/>
                <w:szCs w:val="21"/>
              </w:rPr>
              <w:t>建设项目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0B22A2" w:rsidRDefault="0008283B" w:rsidP="001E470D">
            <w:pPr>
              <w:widowControl/>
              <w:spacing w:line="276" w:lineRule="auto"/>
              <w:jc w:val="center"/>
              <w:rPr>
                <w:rFonts w:ascii="宋体" w:hAnsi="宋体" w:cs="宋体"/>
                <w:kern w:val="0"/>
                <w:szCs w:val="21"/>
              </w:rPr>
            </w:pPr>
            <w:r w:rsidRPr="0008283B">
              <w:rPr>
                <w:rFonts w:ascii="宋体" w:hAnsi="宋体"/>
                <w:szCs w:val="21"/>
              </w:rPr>
              <w:t>SZGX2022081-WYXX-024</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2A2" w:rsidRDefault="000B22A2" w:rsidP="000B22A2">
            <w:pPr>
              <w:tabs>
                <w:tab w:val="left" w:pos="1080"/>
                <w:tab w:val="left" w:pos="1260"/>
              </w:tabs>
              <w:snapToGrid w:val="0"/>
              <w:spacing w:line="360" w:lineRule="auto"/>
              <w:rPr>
                <w:rFonts w:ascii="宋体" w:hAnsi="宋体"/>
                <w:color w:val="000000"/>
                <w:szCs w:val="21"/>
              </w:rPr>
            </w:pPr>
            <w:r>
              <w:rPr>
                <w:rFonts w:ascii="宋体" w:hAnsi="宋体" w:hint="eastAsia"/>
                <w:color w:val="000000"/>
                <w:szCs w:val="21"/>
              </w:rPr>
              <w:t>1．投标人必须是中华人民共和国境内注册、具有合法经营资格的法人单位或其他组织。</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2．</w:t>
            </w:r>
            <w:r>
              <w:rPr>
                <w:rFonts w:ascii="宋体" w:hAnsi="宋体"/>
                <w:color w:val="000000"/>
                <w:szCs w:val="21"/>
              </w:rPr>
              <w:t>投标</w:t>
            </w:r>
            <w:r>
              <w:rPr>
                <w:rFonts w:ascii="宋体" w:hAnsi="宋体" w:hint="eastAsia"/>
                <w:color w:val="000000"/>
                <w:szCs w:val="21"/>
              </w:rPr>
              <w:t>人必须</w:t>
            </w:r>
            <w:r>
              <w:rPr>
                <w:rFonts w:ascii="宋体" w:hAnsi="宋体"/>
                <w:color w:val="000000"/>
                <w:szCs w:val="21"/>
              </w:rPr>
              <w:t>具备《中华人民共和国政府采购法》第二十二条规定的条件（由投标人在《政府采购投标及履约承诺函》中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3．</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p>
          <w:p w:rsidR="000B22A2" w:rsidRPr="000B22A2" w:rsidRDefault="000B22A2" w:rsidP="000B22A2">
            <w:pPr>
              <w:adjustRightInd w:val="0"/>
              <w:snapToGrid w:val="0"/>
              <w:spacing w:line="360" w:lineRule="auto"/>
              <w:rPr>
                <w:rFonts w:ascii="宋体" w:hAnsi="宋体"/>
                <w:color w:val="000000"/>
                <w:szCs w:val="21"/>
              </w:rPr>
            </w:pPr>
            <w:r>
              <w:rPr>
                <w:rFonts w:ascii="宋体" w:hAnsi="宋体" w:hint="eastAsia"/>
                <w:szCs w:val="21"/>
              </w:rPr>
              <w:t>4．</w:t>
            </w:r>
            <w:r>
              <w:rPr>
                <w:rFonts w:ascii="宋体" w:hAnsi="宋体" w:cs="宋体" w:hint="eastAsia"/>
                <w:kern w:val="0"/>
                <w:szCs w:val="21"/>
              </w:rPr>
              <w:t>本项目不接受投标人选用进口产品参与投标</w:t>
            </w:r>
            <w:r>
              <w:rPr>
                <w:rFonts w:ascii="宋体" w:hAnsi="宋体" w:hint="eastAsia"/>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5．本项目不接受分包、转包（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6．本项目不接受联合体投标。</w:t>
            </w:r>
          </w:p>
          <w:p w:rsidR="004551F1" w:rsidRPr="000B22A2" w:rsidRDefault="000B22A2" w:rsidP="000B22A2">
            <w:pPr>
              <w:adjustRightInd w:val="0"/>
              <w:snapToGrid w:val="0"/>
              <w:spacing w:line="360" w:lineRule="auto"/>
              <w:rPr>
                <w:rFonts w:ascii="宋体" w:hAnsi="宋体"/>
                <w:color w:val="000000"/>
                <w:szCs w:val="21"/>
              </w:rPr>
            </w:pPr>
            <w:r>
              <w:rPr>
                <w:rFonts w:ascii="宋体" w:hAnsi="宋体"/>
                <w:color w:val="000000"/>
                <w:szCs w:val="21"/>
              </w:rPr>
              <w:t>注</w:t>
            </w:r>
            <w:r>
              <w:rPr>
                <w:rFonts w:ascii="宋体" w:hAnsi="宋体" w:hint="eastAsia"/>
                <w:color w:val="000000"/>
                <w:szCs w:val="21"/>
              </w:rPr>
              <w:t>：</w:t>
            </w:r>
            <w:r>
              <w:rPr>
                <w:rFonts w:ascii="宋体" w:hAnsi="宋体"/>
                <w:color w:val="000000"/>
                <w:szCs w:val="21"/>
              </w:rPr>
              <w:t>《政府采购投标及履约承诺函》格式见招标文件附件</w:t>
            </w:r>
            <w:r>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B01" w:rsidRDefault="00B66B01" w:rsidP="00C126B5">
      <w:r>
        <w:separator/>
      </w:r>
    </w:p>
  </w:endnote>
  <w:endnote w:type="continuationSeparator" w:id="1">
    <w:p w:rsidR="00B66B01" w:rsidRDefault="00B66B0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B01" w:rsidRDefault="00B66B01" w:rsidP="00C126B5">
      <w:r>
        <w:separator/>
      </w:r>
    </w:p>
  </w:footnote>
  <w:footnote w:type="continuationSeparator" w:id="1">
    <w:p w:rsidR="00B66B01" w:rsidRDefault="00B66B0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B6004"/>
    <w:rsid w:val="00500F87"/>
    <w:rsid w:val="00511BBA"/>
    <w:rsid w:val="00544B82"/>
    <w:rsid w:val="005802C3"/>
    <w:rsid w:val="00582D29"/>
    <w:rsid w:val="005B72C7"/>
    <w:rsid w:val="005C31D3"/>
    <w:rsid w:val="005D7CC7"/>
    <w:rsid w:val="005E3F88"/>
    <w:rsid w:val="005F1233"/>
    <w:rsid w:val="006004AA"/>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D6514"/>
    <w:rsid w:val="00AF26D8"/>
    <w:rsid w:val="00B01489"/>
    <w:rsid w:val="00B140A9"/>
    <w:rsid w:val="00B32F9C"/>
    <w:rsid w:val="00B36B1C"/>
    <w:rsid w:val="00B605F5"/>
    <w:rsid w:val="00B6357C"/>
    <w:rsid w:val="00B66B01"/>
    <w:rsid w:val="00B725D6"/>
    <w:rsid w:val="00BE733B"/>
    <w:rsid w:val="00BF082D"/>
    <w:rsid w:val="00C07496"/>
    <w:rsid w:val="00C1122B"/>
    <w:rsid w:val="00C126B5"/>
    <w:rsid w:val="00C15A1F"/>
    <w:rsid w:val="00C367E9"/>
    <w:rsid w:val="00C43402"/>
    <w:rsid w:val="00C46391"/>
    <w:rsid w:val="00C573E1"/>
    <w:rsid w:val="00C613F6"/>
    <w:rsid w:val="00C74D50"/>
    <w:rsid w:val="00CA15BE"/>
    <w:rsid w:val="00CB4655"/>
    <w:rsid w:val="00D01E9A"/>
    <w:rsid w:val="00D30232"/>
    <w:rsid w:val="00D3469A"/>
    <w:rsid w:val="00D5555E"/>
    <w:rsid w:val="00D75EA5"/>
    <w:rsid w:val="00DA1D7A"/>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417</Words>
  <Characters>2381</Characters>
  <Application>Microsoft Office Word</Application>
  <DocSecurity>0</DocSecurity>
  <Lines>19</Lines>
  <Paragraphs>5</Paragraphs>
  <ScaleCrop>false</ScaleCrop>
  <Company>Microsoft</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54</cp:revision>
  <cp:lastPrinted>2022-05-17T02:33:00Z</cp:lastPrinted>
  <dcterms:created xsi:type="dcterms:W3CDTF">2021-10-26T09:27:00Z</dcterms:created>
  <dcterms:modified xsi:type="dcterms:W3CDTF">2022-11-03T07:47:00Z</dcterms:modified>
</cp:coreProperties>
</file>